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A3C" w:rsidRPr="00E96A3C" w:rsidRDefault="00E96A3C" w:rsidP="00E96A3C">
      <w:pPr>
        <w:pStyle w:val="3"/>
        <w:spacing w:after="0"/>
        <w:ind w:left="0"/>
        <w:jc w:val="center"/>
        <w:rPr>
          <w:b/>
          <w:sz w:val="28"/>
          <w:szCs w:val="28"/>
        </w:rPr>
      </w:pPr>
      <w:r w:rsidRPr="00E96A3C">
        <w:rPr>
          <w:b/>
          <w:sz w:val="28"/>
          <w:szCs w:val="28"/>
        </w:rPr>
        <w:t xml:space="preserve">Пояснительная записка по вопросу повестки дня </w:t>
      </w:r>
    </w:p>
    <w:p w:rsidR="00E96A3C" w:rsidRPr="00E96A3C" w:rsidRDefault="00E96A3C" w:rsidP="00E96A3C">
      <w:pPr>
        <w:tabs>
          <w:tab w:val="left" w:pos="1134"/>
        </w:tabs>
        <w:jc w:val="center"/>
        <w:rPr>
          <w:b/>
          <w:bCs/>
          <w:sz w:val="28"/>
          <w:szCs w:val="28"/>
        </w:rPr>
      </w:pPr>
      <w:r w:rsidRPr="00E96A3C">
        <w:rPr>
          <w:b/>
          <w:sz w:val="28"/>
          <w:szCs w:val="28"/>
        </w:rPr>
        <w:t>годового Общего собрания акционеров ОАО «ФСК ЕЭС»</w:t>
      </w:r>
    </w:p>
    <w:p w:rsidR="0063440A" w:rsidRDefault="00E96A3C" w:rsidP="00A0288D">
      <w:pPr>
        <w:tabs>
          <w:tab w:val="left" w:pos="1134"/>
        </w:tabs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3448EB">
        <w:rPr>
          <w:b/>
          <w:bCs/>
          <w:sz w:val="28"/>
          <w:szCs w:val="28"/>
        </w:rPr>
        <w:t>О</w:t>
      </w:r>
      <w:r w:rsidR="0063440A" w:rsidRPr="00D47A3B">
        <w:rPr>
          <w:b/>
          <w:bCs/>
          <w:sz w:val="28"/>
          <w:szCs w:val="28"/>
        </w:rPr>
        <w:t>б одобрении договора страхования ответственности членов Совета директоров, членов Правления</w:t>
      </w:r>
      <w:r w:rsidR="0063440A">
        <w:rPr>
          <w:b/>
          <w:bCs/>
          <w:sz w:val="28"/>
          <w:szCs w:val="28"/>
        </w:rPr>
        <w:t xml:space="preserve">, Председателя Правления, заместителей Председателя Правления и Главного бухгалтера </w:t>
      </w:r>
      <w:r w:rsidR="0063440A" w:rsidRPr="00D47A3B">
        <w:rPr>
          <w:b/>
          <w:bCs/>
          <w:sz w:val="28"/>
          <w:szCs w:val="28"/>
        </w:rPr>
        <w:t>ОАО «ФСК ЕЭС», являющегося сделкой, в совершении которой имеется заинтересованность</w:t>
      </w:r>
      <w:r>
        <w:rPr>
          <w:b/>
          <w:bCs/>
          <w:sz w:val="28"/>
          <w:szCs w:val="28"/>
        </w:rPr>
        <w:t>»</w:t>
      </w:r>
    </w:p>
    <w:p w:rsidR="0063440A" w:rsidRDefault="0063440A" w:rsidP="0063440A">
      <w:pPr>
        <w:tabs>
          <w:tab w:val="left" w:pos="1134"/>
        </w:tabs>
        <w:ind w:left="-142"/>
        <w:jc w:val="both"/>
      </w:pPr>
      <w:r w:rsidRPr="00D47A3B">
        <w:rPr>
          <w:b/>
          <w:bCs/>
          <w:sz w:val="28"/>
          <w:szCs w:val="28"/>
        </w:rPr>
        <w:t xml:space="preserve">  </w:t>
      </w:r>
    </w:p>
    <w:p w:rsidR="0063440A" w:rsidRDefault="0063440A" w:rsidP="0063440A">
      <w:pPr>
        <w:pStyle w:val="a4"/>
        <w:ind w:right="0" w:firstLine="720"/>
        <w:rPr>
          <w:sz w:val="28"/>
          <w:szCs w:val="28"/>
        </w:rPr>
      </w:pPr>
      <w:r w:rsidRPr="00927002">
        <w:rPr>
          <w:sz w:val="28"/>
          <w:szCs w:val="28"/>
        </w:rPr>
        <w:t>Страховая защита</w:t>
      </w:r>
      <w:r>
        <w:rPr>
          <w:sz w:val="28"/>
          <w:szCs w:val="28"/>
        </w:rPr>
        <w:t xml:space="preserve"> </w:t>
      </w:r>
      <w:r w:rsidRPr="000E73CD">
        <w:rPr>
          <w:sz w:val="28"/>
          <w:szCs w:val="28"/>
        </w:rPr>
        <w:t>членов Совета директоров, членов Правления,</w:t>
      </w:r>
      <w:r>
        <w:rPr>
          <w:sz w:val="28"/>
          <w:szCs w:val="28"/>
        </w:rPr>
        <w:t xml:space="preserve"> Председателя Правления, заместителей Председателя Правления,</w:t>
      </w:r>
      <w:r w:rsidRPr="000E73CD">
        <w:rPr>
          <w:sz w:val="28"/>
          <w:szCs w:val="28"/>
        </w:rPr>
        <w:t xml:space="preserve"> Главного бухгалтера</w:t>
      </w:r>
      <w:r w:rsidRPr="00927002">
        <w:rPr>
          <w:sz w:val="28"/>
          <w:szCs w:val="28"/>
        </w:rPr>
        <w:t xml:space="preserve"> ОАО «ФСК ЕЭС» </w:t>
      </w:r>
      <w:r>
        <w:rPr>
          <w:sz w:val="28"/>
          <w:szCs w:val="28"/>
        </w:rPr>
        <w:t xml:space="preserve">осуществляется в рамках Положения об обеспечении страховой защиты </w:t>
      </w:r>
      <w:r w:rsidRPr="00927002">
        <w:rPr>
          <w:sz w:val="28"/>
          <w:szCs w:val="28"/>
        </w:rPr>
        <w:t>ОАО «ФСК ЕЭС</w:t>
      </w:r>
      <w:r>
        <w:rPr>
          <w:sz w:val="28"/>
          <w:szCs w:val="28"/>
        </w:rPr>
        <w:t xml:space="preserve"> (далее – Положение), утвержденного решением Совета директоров Общества (протокол заседания Совета директоров ОАО «ФСК ЕЭС» от </w:t>
      </w:r>
      <w:r w:rsidRPr="0011167F">
        <w:rPr>
          <w:sz w:val="28"/>
          <w:szCs w:val="28"/>
        </w:rPr>
        <w:t xml:space="preserve">25.12.2012 </w:t>
      </w:r>
      <w:r>
        <w:rPr>
          <w:sz w:val="28"/>
          <w:szCs w:val="28"/>
        </w:rPr>
        <w:t>№ 183).</w:t>
      </w:r>
    </w:p>
    <w:p w:rsidR="0063440A" w:rsidRDefault="0063440A" w:rsidP="0063440A">
      <w:pPr>
        <w:pStyle w:val="a4"/>
        <w:ind w:right="0" w:firstLine="720"/>
        <w:rPr>
          <w:sz w:val="28"/>
          <w:szCs w:val="28"/>
        </w:rPr>
      </w:pPr>
      <w:r>
        <w:rPr>
          <w:sz w:val="28"/>
          <w:szCs w:val="28"/>
        </w:rPr>
        <w:t>В соответствии с нормами Положения Обществом разработаны существенные условия страхования для их последующего включения в договор страхования: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>- объе</w:t>
      </w:r>
      <w:proofErr w:type="gramStart"/>
      <w:r>
        <w:rPr>
          <w:sz w:val="28"/>
          <w:szCs w:val="28"/>
        </w:rPr>
        <w:t>кт стр</w:t>
      </w:r>
      <w:proofErr w:type="gramEnd"/>
      <w:r>
        <w:rPr>
          <w:sz w:val="28"/>
          <w:szCs w:val="28"/>
        </w:rPr>
        <w:t xml:space="preserve">ахования; 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>- застрахованные лица;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>- территория страхования;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 xml:space="preserve">- страховые случаи; 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>- застрахованные убытки и расходы;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>- страховая сумма и максимальная страховая премия;</w:t>
      </w:r>
    </w:p>
    <w:p w:rsidR="0063440A" w:rsidRDefault="0063440A" w:rsidP="0063440A">
      <w:pPr>
        <w:pStyle w:val="a4"/>
        <w:ind w:right="0" w:firstLine="900"/>
        <w:rPr>
          <w:sz w:val="28"/>
          <w:szCs w:val="28"/>
        </w:rPr>
      </w:pPr>
      <w:r>
        <w:rPr>
          <w:sz w:val="28"/>
          <w:szCs w:val="28"/>
        </w:rPr>
        <w:t>- срок страхования и период обнаружения.</w:t>
      </w:r>
    </w:p>
    <w:p w:rsidR="0063440A" w:rsidRDefault="0063440A" w:rsidP="0063440A">
      <w:pPr>
        <w:pStyle w:val="a4"/>
        <w:ind w:right="0" w:firstLine="720"/>
        <w:rPr>
          <w:sz w:val="28"/>
          <w:szCs w:val="28"/>
        </w:rPr>
      </w:pPr>
      <w:r>
        <w:rPr>
          <w:sz w:val="28"/>
          <w:szCs w:val="28"/>
        </w:rPr>
        <w:t>Выбор страховой организации (Страховщика) для заключения договора страхования будет осуществляться путем проведения открытых конкурентных закупочных процедур в соответствии с нормами действующих организационно-распорядительных документов Общества по закупкам.</w:t>
      </w:r>
    </w:p>
    <w:p w:rsidR="0063440A" w:rsidRDefault="0063440A" w:rsidP="0063440A">
      <w:pPr>
        <w:pStyle w:val="BodyText23"/>
        <w:tabs>
          <w:tab w:val="left" w:pos="993"/>
        </w:tabs>
        <w:rPr>
          <w:color w:val="000000"/>
          <w:sz w:val="28"/>
          <w:szCs w:val="28"/>
        </w:rPr>
      </w:pPr>
      <w:r w:rsidRPr="00AA6980">
        <w:rPr>
          <w:color w:val="000000"/>
          <w:sz w:val="28"/>
          <w:szCs w:val="28"/>
        </w:rPr>
        <w:t>Застрахованные лица - л</w:t>
      </w:r>
      <w:r w:rsidRPr="00F33CAD">
        <w:rPr>
          <w:color w:val="000000"/>
          <w:sz w:val="28"/>
          <w:szCs w:val="28"/>
        </w:rPr>
        <w:t>юб</w:t>
      </w:r>
      <w:r>
        <w:rPr>
          <w:color w:val="000000"/>
          <w:sz w:val="28"/>
          <w:szCs w:val="28"/>
        </w:rPr>
        <w:t>ы</w:t>
      </w:r>
      <w:r w:rsidRPr="00F33CAD">
        <w:rPr>
          <w:color w:val="000000"/>
          <w:sz w:val="28"/>
          <w:szCs w:val="28"/>
        </w:rPr>
        <w:t>е физическ</w:t>
      </w:r>
      <w:r>
        <w:rPr>
          <w:color w:val="000000"/>
          <w:sz w:val="28"/>
          <w:szCs w:val="28"/>
        </w:rPr>
        <w:t>и</w:t>
      </w:r>
      <w:r w:rsidRPr="00F33CAD">
        <w:rPr>
          <w:color w:val="000000"/>
          <w:sz w:val="28"/>
          <w:szCs w:val="28"/>
        </w:rPr>
        <w:t>е лиц</w:t>
      </w:r>
      <w:r>
        <w:rPr>
          <w:color w:val="000000"/>
          <w:sz w:val="28"/>
          <w:szCs w:val="28"/>
        </w:rPr>
        <w:t xml:space="preserve">а, которые </w:t>
      </w:r>
      <w:r w:rsidRPr="00F33CAD">
        <w:rPr>
          <w:color w:val="000000"/>
          <w:sz w:val="28"/>
          <w:szCs w:val="28"/>
        </w:rPr>
        <w:t>явля</w:t>
      </w:r>
      <w:r>
        <w:rPr>
          <w:color w:val="000000"/>
          <w:sz w:val="28"/>
          <w:szCs w:val="28"/>
        </w:rPr>
        <w:t>ю</w:t>
      </w:r>
      <w:r w:rsidRPr="00F33CAD">
        <w:rPr>
          <w:color w:val="000000"/>
          <w:sz w:val="28"/>
          <w:szCs w:val="28"/>
        </w:rPr>
        <w:t>тся или в течение периода страхования станов</w:t>
      </w:r>
      <w:r>
        <w:rPr>
          <w:color w:val="000000"/>
          <w:sz w:val="28"/>
          <w:szCs w:val="28"/>
        </w:rPr>
        <w:t>я</w:t>
      </w:r>
      <w:r w:rsidRPr="00F33CAD">
        <w:rPr>
          <w:color w:val="000000"/>
          <w:sz w:val="28"/>
          <w:szCs w:val="28"/>
        </w:rPr>
        <w:t>тся член</w:t>
      </w:r>
      <w:r>
        <w:rPr>
          <w:color w:val="000000"/>
          <w:sz w:val="28"/>
          <w:szCs w:val="28"/>
        </w:rPr>
        <w:t>а</w:t>
      </w:r>
      <w:r w:rsidRPr="00F33CAD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 w:rsidRPr="00F33CAD">
        <w:rPr>
          <w:color w:val="000000"/>
          <w:sz w:val="28"/>
          <w:szCs w:val="28"/>
        </w:rPr>
        <w:t xml:space="preserve"> Совета директоров</w:t>
      </w:r>
      <w:r>
        <w:rPr>
          <w:color w:val="000000"/>
          <w:sz w:val="28"/>
          <w:szCs w:val="28"/>
        </w:rPr>
        <w:t>,</w:t>
      </w:r>
      <w:r w:rsidRPr="00F33CAD">
        <w:rPr>
          <w:color w:val="000000"/>
          <w:sz w:val="28"/>
          <w:szCs w:val="28"/>
        </w:rPr>
        <w:t xml:space="preserve"> </w:t>
      </w:r>
      <w:r w:rsidRPr="00AA6980">
        <w:rPr>
          <w:color w:val="000000"/>
          <w:sz w:val="28"/>
          <w:szCs w:val="28"/>
        </w:rPr>
        <w:t>членами Правления, Председателем Правления, заместителями Председателя Правления,</w:t>
      </w:r>
      <w:r w:rsidRPr="00F33CAD">
        <w:rPr>
          <w:color w:val="000000"/>
          <w:sz w:val="28"/>
          <w:szCs w:val="28"/>
        </w:rPr>
        <w:t xml:space="preserve"> Главным бухгалтером </w:t>
      </w:r>
      <w:r>
        <w:rPr>
          <w:color w:val="000000"/>
          <w:sz w:val="28"/>
          <w:szCs w:val="28"/>
        </w:rPr>
        <w:t>ОАО</w:t>
      </w:r>
      <w:r w:rsidRPr="00F33CA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«ФСК </w:t>
      </w:r>
      <w:r w:rsidRPr="00F33CAD">
        <w:rPr>
          <w:color w:val="000000"/>
          <w:sz w:val="28"/>
          <w:szCs w:val="28"/>
        </w:rPr>
        <w:t>ЕЭС».</w:t>
      </w:r>
    </w:p>
    <w:p w:rsidR="0063440A" w:rsidRDefault="0063440A" w:rsidP="0063440A">
      <w:pPr>
        <w:pStyle w:val="a4"/>
        <w:ind w:right="0" w:firstLine="720"/>
        <w:rPr>
          <w:sz w:val="28"/>
          <w:szCs w:val="28"/>
        </w:rPr>
      </w:pPr>
      <w:r>
        <w:rPr>
          <w:sz w:val="28"/>
          <w:szCs w:val="28"/>
        </w:rPr>
        <w:t>В связи с тем, что по ряду рисков, покрываемых страхованием, выгодоприобретателями являются сами застрахованные лица (члены Совета директоров, члены Правления ОАО «ФСК ЕЭС»), заключение договора страхования их ответственности расценивается как сделка, в отношении которой имеется заинтересованность.</w:t>
      </w:r>
    </w:p>
    <w:p w:rsidR="0063440A" w:rsidRPr="00FE3007" w:rsidRDefault="0063440A" w:rsidP="0063440A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Pr="00FE3007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E30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E3007">
        <w:rPr>
          <w:rFonts w:ascii="Times New Roman" w:hAnsi="Times New Roman" w:cs="Times New Roman"/>
          <w:sz w:val="28"/>
          <w:szCs w:val="28"/>
        </w:rPr>
        <w:t xml:space="preserve"> ст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E3007">
        <w:rPr>
          <w:rFonts w:ascii="Times New Roman" w:hAnsi="Times New Roman" w:cs="Times New Roman"/>
          <w:sz w:val="28"/>
          <w:szCs w:val="28"/>
        </w:rPr>
        <w:t xml:space="preserve"> 83 Федерального закона</w:t>
      </w:r>
      <w:r w:rsidRPr="00BE75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26.12.1995 № 208-ФЗ</w:t>
      </w:r>
      <w:r w:rsidRPr="00FE3007">
        <w:rPr>
          <w:rFonts w:ascii="Times New Roman" w:hAnsi="Times New Roman" w:cs="Times New Roman"/>
          <w:sz w:val="28"/>
          <w:szCs w:val="28"/>
        </w:rPr>
        <w:t xml:space="preserve"> «Об акционерных обществах» (далее – Закон</w:t>
      </w:r>
      <w:r>
        <w:rPr>
          <w:rFonts w:ascii="Times New Roman" w:hAnsi="Times New Roman" w:cs="Times New Roman"/>
          <w:sz w:val="28"/>
          <w:szCs w:val="28"/>
        </w:rPr>
        <w:t xml:space="preserve"> об АО</w:t>
      </w:r>
      <w:r w:rsidRPr="00FE3007">
        <w:rPr>
          <w:rFonts w:ascii="Times New Roman" w:hAnsi="Times New Roman" w:cs="Times New Roman"/>
          <w:sz w:val="28"/>
          <w:szCs w:val="28"/>
        </w:rPr>
        <w:t>) сделка, в совершении которой имеется заинтересованность, должна быть одобрена общим собранием акционеров общества, в случае, если все члены совета директоров общества признаются заинтересованными лицами и (или) не являются независимыми директорами.</w:t>
      </w:r>
    </w:p>
    <w:p w:rsidR="0063440A" w:rsidRDefault="0063440A" w:rsidP="0063440A">
      <w:pPr>
        <w:pStyle w:val="a4"/>
        <w:ind w:right="0" w:firstLine="720"/>
        <w:rPr>
          <w:sz w:val="28"/>
          <w:szCs w:val="28"/>
        </w:rPr>
      </w:pPr>
      <w:r w:rsidRPr="00D47A3B">
        <w:rPr>
          <w:sz w:val="28"/>
          <w:szCs w:val="28"/>
        </w:rPr>
        <w:lastRenderedPageBreak/>
        <w:t>В соответствии с п. 7 ст. 83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абз</w:t>
      </w:r>
      <w:proofErr w:type="spellEnd"/>
      <w:r>
        <w:rPr>
          <w:sz w:val="28"/>
          <w:szCs w:val="28"/>
        </w:rPr>
        <w:t>. 4 и 5 п. 1 ст. 77</w:t>
      </w:r>
      <w:r w:rsidRPr="00D47A3B">
        <w:rPr>
          <w:sz w:val="28"/>
          <w:szCs w:val="28"/>
        </w:rPr>
        <w:t xml:space="preserve"> Закона об АО</w:t>
      </w:r>
      <w:r>
        <w:rPr>
          <w:sz w:val="28"/>
          <w:szCs w:val="28"/>
        </w:rPr>
        <w:t xml:space="preserve"> для принятия общим собранием акционеров решения</w:t>
      </w:r>
      <w:r w:rsidRPr="00D47A3B">
        <w:rPr>
          <w:sz w:val="28"/>
          <w:szCs w:val="28"/>
        </w:rPr>
        <w:t xml:space="preserve"> </w:t>
      </w:r>
      <w:r>
        <w:rPr>
          <w:sz w:val="28"/>
          <w:szCs w:val="28"/>
        </w:rPr>
        <w:t>об одобрении сделки, в совершении которой имеется заинтересованность, цена отчуждаемых либо приобретаемых имущества или услуг</w:t>
      </w:r>
      <w:r w:rsidRPr="00D47A3B">
        <w:rPr>
          <w:sz w:val="28"/>
          <w:szCs w:val="28"/>
        </w:rPr>
        <w:t xml:space="preserve"> определяются </w:t>
      </w:r>
      <w:r>
        <w:rPr>
          <w:sz w:val="28"/>
          <w:szCs w:val="28"/>
        </w:rPr>
        <w:t>общим собранием акционеров</w:t>
      </w:r>
      <w:r w:rsidRPr="00D47A3B">
        <w:rPr>
          <w:sz w:val="28"/>
          <w:szCs w:val="28"/>
        </w:rPr>
        <w:t>.</w:t>
      </w:r>
      <w:r w:rsidRPr="00FE3007" w:rsidDel="00D47A3B">
        <w:rPr>
          <w:sz w:val="28"/>
          <w:szCs w:val="28"/>
        </w:rPr>
        <w:t xml:space="preserve"> </w:t>
      </w:r>
    </w:p>
    <w:p w:rsidR="0063440A" w:rsidRDefault="0063440A" w:rsidP="00A0288D">
      <w:pPr>
        <w:pStyle w:val="a4"/>
        <w:ind w:right="0" w:firstLine="709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Pr="00647A65">
        <w:rPr>
          <w:sz w:val="28"/>
          <w:szCs w:val="28"/>
        </w:rPr>
        <w:t xml:space="preserve"> соответстви</w:t>
      </w:r>
      <w:r>
        <w:rPr>
          <w:sz w:val="28"/>
          <w:szCs w:val="28"/>
        </w:rPr>
        <w:t>и</w:t>
      </w:r>
      <w:r w:rsidRPr="00647A65">
        <w:rPr>
          <w:sz w:val="28"/>
          <w:szCs w:val="28"/>
        </w:rPr>
        <w:t xml:space="preserve"> с </w:t>
      </w:r>
      <w:proofErr w:type="spellStart"/>
      <w:r>
        <w:rPr>
          <w:sz w:val="28"/>
          <w:szCs w:val="28"/>
        </w:rPr>
        <w:t>пп</w:t>
      </w:r>
      <w:proofErr w:type="spellEnd"/>
      <w:r>
        <w:rPr>
          <w:sz w:val="28"/>
          <w:szCs w:val="28"/>
        </w:rPr>
        <w:t>. 17) п. 10.2 ст. 10 Устава ОАО «ФСК ЕЭС» Общим собранием акционеров Общества принимаются решения об одобрении сделок, в случаях, предусмотренных ст. 83 Закона об АО.</w:t>
      </w:r>
      <w:proofErr w:type="gramEnd"/>
      <w:r>
        <w:rPr>
          <w:sz w:val="28"/>
          <w:szCs w:val="28"/>
        </w:rPr>
        <w:t xml:space="preserve"> В соответствии </w:t>
      </w:r>
      <w:proofErr w:type="spellStart"/>
      <w:r>
        <w:rPr>
          <w:sz w:val="28"/>
          <w:szCs w:val="28"/>
        </w:rPr>
        <w:t>сп</w:t>
      </w:r>
      <w:proofErr w:type="spellEnd"/>
      <w:r>
        <w:rPr>
          <w:sz w:val="28"/>
          <w:szCs w:val="28"/>
        </w:rPr>
        <w:t>. 10.6 ст. 10 Устава ОАО «ФСК ЕЭС» решения по вышеуказанному вопросу принимаются Общим собранием акционеров Общества только по предложению Совета директоров Общества.</w:t>
      </w:r>
    </w:p>
    <w:p w:rsidR="00307FAD" w:rsidRDefault="0063440A" w:rsidP="00E96A3C">
      <w:pPr>
        <w:ind w:firstLine="709"/>
        <w:jc w:val="both"/>
        <w:rPr>
          <w:sz w:val="28"/>
          <w:szCs w:val="28"/>
        </w:rPr>
      </w:pPr>
      <w:r w:rsidRPr="008D2F06">
        <w:rPr>
          <w:sz w:val="28"/>
          <w:szCs w:val="28"/>
        </w:rPr>
        <w:t xml:space="preserve"> </w:t>
      </w:r>
      <w:r w:rsidR="00A0288D">
        <w:rPr>
          <w:sz w:val="28"/>
          <w:szCs w:val="28"/>
        </w:rPr>
        <w:t>Совет</w:t>
      </w:r>
      <w:r w:rsidR="00A0288D" w:rsidRPr="00F068A0">
        <w:rPr>
          <w:sz w:val="28"/>
          <w:szCs w:val="28"/>
        </w:rPr>
        <w:t xml:space="preserve"> директоров Общества</w:t>
      </w:r>
      <w:r w:rsidR="00A0288D" w:rsidRPr="006A11DD">
        <w:rPr>
          <w:sz w:val="28"/>
          <w:szCs w:val="28"/>
        </w:rPr>
        <w:t xml:space="preserve"> </w:t>
      </w:r>
      <w:r w:rsidR="00A0288D">
        <w:rPr>
          <w:sz w:val="28"/>
          <w:szCs w:val="28"/>
        </w:rPr>
        <w:t xml:space="preserve">на заседании, состоявшемся </w:t>
      </w:r>
      <w:r w:rsidR="00307FAD" w:rsidRPr="00307FAD">
        <w:rPr>
          <w:sz w:val="28"/>
          <w:szCs w:val="28"/>
        </w:rPr>
        <w:t>22</w:t>
      </w:r>
      <w:r w:rsidR="00A0288D">
        <w:rPr>
          <w:sz w:val="28"/>
          <w:szCs w:val="28"/>
        </w:rPr>
        <w:t>.05.2014 (Протокол заседан</w:t>
      </w:r>
      <w:r w:rsidR="00E96A3C">
        <w:rPr>
          <w:sz w:val="28"/>
          <w:szCs w:val="28"/>
        </w:rPr>
        <w:t xml:space="preserve">ия Совета директоров </w:t>
      </w:r>
      <w:r w:rsidR="00A0288D">
        <w:rPr>
          <w:sz w:val="28"/>
          <w:szCs w:val="28"/>
        </w:rPr>
        <w:t xml:space="preserve">ОАО «ФСК ЕЭС» № </w:t>
      </w:r>
      <w:r w:rsidR="00307FAD" w:rsidRPr="00307FAD">
        <w:rPr>
          <w:sz w:val="28"/>
          <w:szCs w:val="28"/>
        </w:rPr>
        <w:t>219</w:t>
      </w:r>
      <w:r w:rsidR="00A0288D">
        <w:rPr>
          <w:sz w:val="28"/>
          <w:szCs w:val="28"/>
        </w:rPr>
        <w:t xml:space="preserve"> от </w:t>
      </w:r>
      <w:r w:rsidR="00B84D23" w:rsidRPr="00B84D23">
        <w:rPr>
          <w:sz w:val="28"/>
          <w:szCs w:val="28"/>
        </w:rPr>
        <w:t>23</w:t>
      </w:r>
      <w:bookmarkStart w:id="0" w:name="_GoBack"/>
      <w:bookmarkEnd w:id="0"/>
      <w:r w:rsidR="00A0288D">
        <w:rPr>
          <w:sz w:val="28"/>
          <w:szCs w:val="28"/>
        </w:rPr>
        <w:t>.05.2014),</w:t>
      </w:r>
      <w:r w:rsidR="00A0288D" w:rsidRPr="00F068A0">
        <w:rPr>
          <w:sz w:val="28"/>
          <w:szCs w:val="28"/>
        </w:rPr>
        <w:t xml:space="preserve"> рекомендова</w:t>
      </w:r>
      <w:r w:rsidR="00A0288D">
        <w:rPr>
          <w:sz w:val="28"/>
          <w:szCs w:val="28"/>
        </w:rPr>
        <w:t>л</w:t>
      </w:r>
      <w:r w:rsidR="00A0288D" w:rsidRPr="00F068A0">
        <w:rPr>
          <w:sz w:val="28"/>
          <w:szCs w:val="28"/>
        </w:rPr>
        <w:t xml:space="preserve"> годовому Общему</w:t>
      </w:r>
      <w:r w:rsidR="00A0288D">
        <w:rPr>
          <w:sz w:val="28"/>
          <w:szCs w:val="28"/>
        </w:rPr>
        <w:t xml:space="preserve"> собранию акционеров           </w:t>
      </w:r>
      <w:r w:rsidR="00A0288D" w:rsidRPr="00F068A0">
        <w:rPr>
          <w:sz w:val="28"/>
          <w:szCs w:val="28"/>
        </w:rPr>
        <w:t>ОАО «ФСК ЕЭС»</w:t>
      </w:r>
      <w:r w:rsidR="00E96A3C">
        <w:rPr>
          <w:sz w:val="28"/>
          <w:szCs w:val="28"/>
        </w:rPr>
        <w:t xml:space="preserve"> одобрить договор </w:t>
      </w:r>
      <w:r w:rsidR="00E96A3C" w:rsidRPr="00E96A3C">
        <w:rPr>
          <w:bCs/>
          <w:sz w:val="28"/>
          <w:szCs w:val="28"/>
        </w:rPr>
        <w:t>страхования ответственности членов Совета директоров, членов Правления, Председателя Правления, заместителей Председателя Правления и Главного бухгалтера ОАО «ФСК ЕЭС», являющегося сделкой, в совершении которой имеется заинтересованность</w:t>
      </w:r>
      <w:r w:rsidR="00E96A3C" w:rsidRPr="00E96A3C">
        <w:rPr>
          <w:sz w:val="28"/>
          <w:szCs w:val="28"/>
        </w:rPr>
        <w:t>.</w:t>
      </w:r>
    </w:p>
    <w:p w:rsidR="00307FAD" w:rsidRPr="00307FAD" w:rsidRDefault="00307FAD" w:rsidP="00307FAD">
      <w:pPr>
        <w:rPr>
          <w:sz w:val="28"/>
          <w:szCs w:val="28"/>
        </w:rPr>
      </w:pPr>
    </w:p>
    <w:p w:rsidR="00307FAD" w:rsidRDefault="00307FAD" w:rsidP="00307FAD">
      <w:pPr>
        <w:rPr>
          <w:sz w:val="28"/>
          <w:szCs w:val="28"/>
        </w:rPr>
      </w:pPr>
    </w:p>
    <w:p w:rsidR="00307FAD" w:rsidRDefault="00307FAD" w:rsidP="00307FAD">
      <w:pPr>
        <w:rPr>
          <w:sz w:val="28"/>
          <w:szCs w:val="28"/>
        </w:rPr>
      </w:pPr>
    </w:p>
    <w:p w:rsidR="00C962A6" w:rsidRPr="00307FAD" w:rsidRDefault="00307FAD" w:rsidP="00307FAD">
      <w:pPr>
        <w:tabs>
          <w:tab w:val="left" w:pos="357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C962A6" w:rsidRPr="00307FAD" w:rsidSect="001241A8">
      <w:pgSz w:w="11906" w:h="16838"/>
      <w:pgMar w:top="1418" w:right="70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20F8"/>
    <w:multiLevelType w:val="multilevel"/>
    <w:tmpl w:val="6B84106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75"/>
    <w:rsid w:val="00007993"/>
    <w:rsid w:val="00023168"/>
    <w:rsid w:val="0006326D"/>
    <w:rsid w:val="000A0EBE"/>
    <w:rsid w:val="000A3ED3"/>
    <w:rsid w:val="000E73CD"/>
    <w:rsid w:val="000F6DFB"/>
    <w:rsid w:val="0011167F"/>
    <w:rsid w:val="00116B82"/>
    <w:rsid w:val="001241A8"/>
    <w:rsid w:val="00146F7C"/>
    <w:rsid w:val="00162932"/>
    <w:rsid w:val="00195498"/>
    <w:rsid w:val="001D5006"/>
    <w:rsid w:val="001E3A25"/>
    <w:rsid w:val="002165A2"/>
    <w:rsid w:val="00220BDD"/>
    <w:rsid w:val="0024038C"/>
    <w:rsid w:val="0024344B"/>
    <w:rsid w:val="00262CBE"/>
    <w:rsid w:val="002720F7"/>
    <w:rsid w:val="00275326"/>
    <w:rsid w:val="002A1F0D"/>
    <w:rsid w:val="002A3C0B"/>
    <w:rsid w:val="002F7197"/>
    <w:rsid w:val="003048FB"/>
    <w:rsid w:val="00307FAD"/>
    <w:rsid w:val="00336B04"/>
    <w:rsid w:val="003448EB"/>
    <w:rsid w:val="00392494"/>
    <w:rsid w:val="003B7BEC"/>
    <w:rsid w:val="003E2DA2"/>
    <w:rsid w:val="003E5563"/>
    <w:rsid w:val="0040797B"/>
    <w:rsid w:val="00426210"/>
    <w:rsid w:val="004569FA"/>
    <w:rsid w:val="00475ED8"/>
    <w:rsid w:val="004A243B"/>
    <w:rsid w:val="004B48F6"/>
    <w:rsid w:val="004B7310"/>
    <w:rsid w:val="004E0E3C"/>
    <w:rsid w:val="00517985"/>
    <w:rsid w:val="00536841"/>
    <w:rsid w:val="00541333"/>
    <w:rsid w:val="00543DC0"/>
    <w:rsid w:val="00544DD0"/>
    <w:rsid w:val="005624BB"/>
    <w:rsid w:val="005666E4"/>
    <w:rsid w:val="00567F60"/>
    <w:rsid w:val="0057353A"/>
    <w:rsid w:val="005740E8"/>
    <w:rsid w:val="00575288"/>
    <w:rsid w:val="0059365F"/>
    <w:rsid w:val="005C551A"/>
    <w:rsid w:val="005D5E22"/>
    <w:rsid w:val="005F6809"/>
    <w:rsid w:val="0063440A"/>
    <w:rsid w:val="0064059E"/>
    <w:rsid w:val="00642079"/>
    <w:rsid w:val="0064550F"/>
    <w:rsid w:val="00647A65"/>
    <w:rsid w:val="00655B2F"/>
    <w:rsid w:val="006702F4"/>
    <w:rsid w:val="006956F4"/>
    <w:rsid w:val="006A1EF9"/>
    <w:rsid w:val="0072459F"/>
    <w:rsid w:val="00740BA7"/>
    <w:rsid w:val="00770AC2"/>
    <w:rsid w:val="00774653"/>
    <w:rsid w:val="0078402B"/>
    <w:rsid w:val="007F1CFA"/>
    <w:rsid w:val="007F7EB9"/>
    <w:rsid w:val="00864418"/>
    <w:rsid w:val="00887C2B"/>
    <w:rsid w:val="008B186B"/>
    <w:rsid w:val="008D2F06"/>
    <w:rsid w:val="008E43BC"/>
    <w:rsid w:val="008E61A9"/>
    <w:rsid w:val="008F470F"/>
    <w:rsid w:val="00927002"/>
    <w:rsid w:val="00947573"/>
    <w:rsid w:val="00953236"/>
    <w:rsid w:val="00955214"/>
    <w:rsid w:val="00975173"/>
    <w:rsid w:val="009A065E"/>
    <w:rsid w:val="009B6106"/>
    <w:rsid w:val="009D775B"/>
    <w:rsid w:val="009F279A"/>
    <w:rsid w:val="00A0288D"/>
    <w:rsid w:val="00A079DE"/>
    <w:rsid w:val="00A134E3"/>
    <w:rsid w:val="00A233FA"/>
    <w:rsid w:val="00A42C78"/>
    <w:rsid w:val="00A574D4"/>
    <w:rsid w:val="00A57E9F"/>
    <w:rsid w:val="00A61817"/>
    <w:rsid w:val="00A76B3C"/>
    <w:rsid w:val="00A85130"/>
    <w:rsid w:val="00A96462"/>
    <w:rsid w:val="00AA6980"/>
    <w:rsid w:val="00AE52D1"/>
    <w:rsid w:val="00B05F93"/>
    <w:rsid w:val="00B21CD7"/>
    <w:rsid w:val="00B83D82"/>
    <w:rsid w:val="00B84D23"/>
    <w:rsid w:val="00B91BF1"/>
    <w:rsid w:val="00BB49DB"/>
    <w:rsid w:val="00BB6EED"/>
    <w:rsid w:val="00BE7540"/>
    <w:rsid w:val="00C15E75"/>
    <w:rsid w:val="00C515BD"/>
    <w:rsid w:val="00C66286"/>
    <w:rsid w:val="00C7496F"/>
    <w:rsid w:val="00C962A6"/>
    <w:rsid w:val="00CB0E66"/>
    <w:rsid w:val="00CB1D2F"/>
    <w:rsid w:val="00CC3F3F"/>
    <w:rsid w:val="00CC4736"/>
    <w:rsid w:val="00D07FA2"/>
    <w:rsid w:val="00D15144"/>
    <w:rsid w:val="00D2379F"/>
    <w:rsid w:val="00D47A3B"/>
    <w:rsid w:val="00D56FA3"/>
    <w:rsid w:val="00D90CE4"/>
    <w:rsid w:val="00DD6B67"/>
    <w:rsid w:val="00DE0126"/>
    <w:rsid w:val="00DF4914"/>
    <w:rsid w:val="00E96A3C"/>
    <w:rsid w:val="00ED09A0"/>
    <w:rsid w:val="00EF5D01"/>
    <w:rsid w:val="00F27A3A"/>
    <w:rsid w:val="00F33CAD"/>
    <w:rsid w:val="00F3597C"/>
    <w:rsid w:val="00F45F06"/>
    <w:rsid w:val="00F70F29"/>
    <w:rsid w:val="00F90AD5"/>
    <w:rsid w:val="00FB16DC"/>
    <w:rsid w:val="00FC60CC"/>
    <w:rsid w:val="00FE2B26"/>
    <w:rsid w:val="00FE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E75"/>
    <w:rPr>
      <w:sz w:val="24"/>
      <w:szCs w:val="24"/>
    </w:rPr>
  </w:style>
  <w:style w:type="paragraph" w:styleId="5">
    <w:name w:val="heading 5"/>
    <w:basedOn w:val="a"/>
    <w:next w:val="a"/>
    <w:link w:val="50"/>
    <w:qFormat/>
    <w:rsid w:val="00655B2F"/>
    <w:pPr>
      <w:widowControl w:val="0"/>
      <w:spacing w:before="60"/>
      <w:jc w:val="both"/>
      <w:outlineLvl w:val="4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locked/>
    <w:rsid w:val="00655B2F"/>
    <w:rPr>
      <w:rFonts w:eastAsia="MS Mincho"/>
      <w:sz w:val="24"/>
      <w:lang w:eastAsia="en-US"/>
    </w:rPr>
  </w:style>
  <w:style w:type="paragraph" w:styleId="a3">
    <w:name w:val="Normal (Web)"/>
    <w:basedOn w:val="a"/>
    <w:uiPriority w:val="99"/>
    <w:rsid w:val="003E2DA2"/>
    <w:pPr>
      <w:spacing w:before="100" w:beforeAutospacing="1" w:after="100" w:afterAutospacing="1"/>
    </w:pPr>
  </w:style>
  <w:style w:type="paragraph" w:customStyle="1" w:styleId="BodyText23">
    <w:name w:val="Body Text 23"/>
    <w:basedOn w:val="a"/>
    <w:semiHidden/>
    <w:rsid w:val="003E2DA2"/>
    <w:pPr>
      <w:ind w:firstLine="709"/>
      <w:jc w:val="both"/>
    </w:pPr>
    <w:rPr>
      <w:sz w:val="20"/>
      <w:szCs w:val="20"/>
    </w:rPr>
  </w:style>
  <w:style w:type="paragraph" w:styleId="a4">
    <w:name w:val="Body Text Indent"/>
    <w:basedOn w:val="a"/>
    <w:link w:val="a5"/>
    <w:rsid w:val="0006326D"/>
    <w:pPr>
      <w:ind w:right="5176"/>
      <w:jc w:val="both"/>
    </w:pPr>
    <w:rPr>
      <w:rFonts w:eastAsia="SimSun"/>
      <w:lang w:eastAsia="ko-KR"/>
    </w:rPr>
  </w:style>
  <w:style w:type="character" w:customStyle="1" w:styleId="a5">
    <w:name w:val="Основной текст с отступом Знак"/>
    <w:link w:val="a4"/>
    <w:locked/>
    <w:rsid w:val="0006326D"/>
    <w:rPr>
      <w:rFonts w:eastAsia="SimSun"/>
      <w:sz w:val="24"/>
    </w:rPr>
  </w:style>
  <w:style w:type="paragraph" w:customStyle="1" w:styleId="ConsPlusNormal">
    <w:name w:val="ConsPlusNormal"/>
    <w:rsid w:val="0006326D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6">
    <w:name w:val="Revision"/>
    <w:hidden/>
    <w:uiPriority w:val="99"/>
    <w:semiHidden/>
    <w:rsid w:val="00B21CD7"/>
    <w:rPr>
      <w:sz w:val="24"/>
      <w:szCs w:val="24"/>
    </w:rPr>
  </w:style>
  <w:style w:type="paragraph" w:styleId="a7">
    <w:name w:val="Balloon Text"/>
    <w:basedOn w:val="a"/>
    <w:link w:val="a8"/>
    <w:uiPriority w:val="99"/>
    <w:rsid w:val="00B21CD7"/>
    <w:rPr>
      <w:rFonts w:ascii="Tahoma" w:hAnsi="Tahoma"/>
      <w:sz w:val="16"/>
      <w:szCs w:val="16"/>
      <w:lang w:eastAsia="ko-KR"/>
    </w:rPr>
  </w:style>
  <w:style w:type="character" w:customStyle="1" w:styleId="a8">
    <w:name w:val="Текст выноски Знак"/>
    <w:link w:val="a7"/>
    <w:uiPriority w:val="99"/>
    <w:locked/>
    <w:rsid w:val="00B21CD7"/>
    <w:rPr>
      <w:rFonts w:ascii="Tahoma" w:hAnsi="Tahoma"/>
      <w:sz w:val="16"/>
    </w:rPr>
  </w:style>
  <w:style w:type="paragraph" w:styleId="2">
    <w:name w:val="Body Text Indent 2"/>
    <w:basedOn w:val="a"/>
    <w:link w:val="20"/>
    <w:rsid w:val="00DD6B6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DD6B67"/>
    <w:rPr>
      <w:rFonts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E96A3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96A3C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E75"/>
    <w:rPr>
      <w:sz w:val="24"/>
      <w:szCs w:val="24"/>
    </w:rPr>
  </w:style>
  <w:style w:type="paragraph" w:styleId="5">
    <w:name w:val="heading 5"/>
    <w:basedOn w:val="a"/>
    <w:next w:val="a"/>
    <w:link w:val="50"/>
    <w:qFormat/>
    <w:rsid w:val="00655B2F"/>
    <w:pPr>
      <w:widowControl w:val="0"/>
      <w:spacing w:before="60"/>
      <w:jc w:val="both"/>
      <w:outlineLvl w:val="4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locked/>
    <w:rsid w:val="00655B2F"/>
    <w:rPr>
      <w:rFonts w:eastAsia="MS Mincho"/>
      <w:sz w:val="24"/>
      <w:lang w:eastAsia="en-US"/>
    </w:rPr>
  </w:style>
  <w:style w:type="paragraph" w:styleId="a3">
    <w:name w:val="Normal (Web)"/>
    <w:basedOn w:val="a"/>
    <w:uiPriority w:val="99"/>
    <w:rsid w:val="003E2DA2"/>
    <w:pPr>
      <w:spacing w:before="100" w:beforeAutospacing="1" w:after="100" w:afterAutospacing="1"/>
    </w:pPr>
  </w:style>
  <w:style w:type="paragraph" w:customStyle="1" w:styleId="BodyText23">
    <w:name w:val="Body Text 23"/>
    <w:basedOn w:val="a"/>
    <w:semiHidden/>
    <w:rsid w:val="003E2DA2"/>
    <w:pPr>
      <w:ind w:firstLine="709"/>
      <w:jc w:val="both"/>
    </w:pPr>
    <w:rPr>
      <w:sz w:val="20"/>
      <w:szCs w:val="20"/>
    </w:rPr>
  </w:style>
  <w:style w:type="paragraph" w:styleId="a4">
    <w:name w:val="Body Text Indent"/>
    <w:basedOn w:val="a"/>
    <w:link w:val="a5"/>
    <w:rsid w:val="0006326D"/>
    <w:pPr>
      <w:ind w:right="5176"/>
      <w:jc w:val="both"/>
    </w:pPr>
    <w:rPr>
      <w:rFonts w:eastAsia="SimSun"/>
      <w:lang w:eastAsia="ko-KR"/>
    </w:rPr>
  </w:style>
  <w:style w:type="character" w:customStyle="1" w:styleId="a5">
    <w:name w:val="Основной текст с отступом Знак"/>
    <w:link w:val="a4"/>
    <w:locked/>
    <w:rsid w:val="0006326D"/>
    <w:rPr>
      <w:rFonts w:eastAsia="SimSun"/>
      <w:sz w:val="24"/>
    </w:rPr>
  </w:style>
  <w:style w:type="paragraph" w:customStyle="1" w:styleId="ConsPlusNormal">
    <w:name w:val="ConsPlusNormal"/>
    <w:rsid w:val="0006326D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6">
    <w:name w:val="Revision"/>
    <w:hidden/>
    <w:uiPriority w:val="99"/>
    <w:semiHidden/>
    <w:rsid w:val="00B21CD7"/>
    <w:rPr>
      <w:sz w:val="24"/>
      <w:szCs w:val="24"/>
    </w:rPr>
  </w:style>
  <w:style w:type="paragraph" w:styleId="a7">
    <w:name w:val="Balloon Text"/>
    <w:basedOn w:val="a"/>
    <w:link w:val="a8"/>
    <w:uiPriority w:val="99"/>
    <w:rsid w:val="00B21CD7"/>
    <w:rPr>
      <w:rFonts w:ascii="Tahoma" w:hAnsi="Tahoma"/>
      <w:sz w:val="16"/>
      <w:szCs w:val="16"/>
      <w:lang w:eastAsia="ko-KR"/>
    </w:rPr>
  </w:style>
  <w:style w:type="character" w:customStyle="1" w:styleId="a8">
    <w:name w:val="Текст выноски Знак"/>
    <w:link w:val="a7"/>
    <w:uiPriority w:val="99"/>
    <w:locked/>
    <w:rsid w:val="00B21CD7"/>
    <w:rPr>
      <w:rFonts w:ascii="Tahoma" w:hAnsi="Tahoma"/>
      <w:sz w:val="16"/>
    </w:rPr>
  </w:style>
  <w:style w:type="paragraph" w:styleId="2">
    <w:name w:val="Body Text Indent 2"/>
    <w:basedOn w:val="a"/>
    <w:link w:val="20"/>
    <w:rsid w:val="00DD6B6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DD6B67"/>
    <w:rPr>
      <w:rFonts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E96A3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96A3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РЕШЕНИЯ</vt:lpstr>
    </vt:vector>
  </TitlesOfParts>
  <Company>Computer</Company>
  <LinksUpToDate>false</LinksUpToDate>
  <CharactersWithSpaces>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РЕШЕНИЯ</dc:title>
  <dc:creator>fsk1</dc:creator>
  <cp:lastModifiedBy>Константинов С.В.</cp:lastModifiedBy>
  <cp:revision>6</cp:revision>
  <dcterms:created xsi:type="dcterms:W3CDTF">2014-05-05T13:08:00Z</dcterms:created>
  <dcterms:modified xsi:type="dcterms:W3CDTF">2014-05-27T14:37:00Z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ObjectId">
    <vt:lpwstr>09000002913ee353</vt:lpwstr>
  </property>
  <property fmtid="{D5CDD505-2E9C-101B-9397-08002B2CF9AE}" pid="3" name="CustomServerURL">
    <vt:lpwstr>http://asud.cius-ees.ru:7777/asud_cius/doc-upload</vt:lpwstr>
  </property>
  <property fmtid="{D5CDD505-2E9C-101B-9397-08002B2CF9AE}" pid="4" name="CustomUserId">
    <vt:lpwstr>Lukyanova_MM</vt:lpwstr>
  </property>
  <property fmtid="{D5CDD505-2E9C-101B-9397-08002B2CF9AE}" pid="5" name="CustomObjectState">
    <vt:lpwstr>3592246903</vt:lpwstr>
  </property>
  <property fmtid="{D5CDD505-2E9C-101B-9397-08002B2CF9AE}" pid="6" name="localFileProperties">
    <vt:lpwstr/>
  </property>
  <property fmtid="{D5CDD505-2E9C-101B-9397-08002B2CF9AE}" pid="7" name="CustomOwnerUserId">
    <vt:lpwstr>Korovkin_MM</vt:lpwstr>
  </property>
</Properties>
</file>